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641E" w14:textId="2E32FE8B" w:rsidR="00F0392E" w:rsidRPr="00B7164A" w:rsidRDefault="00F0392E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</w:p>
    <w:p w14:paraId="469138C6" w14:textId="77777777" w:rsidR="00B7164A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</w:p>
    <w:p w14:paraId="5B46BEB8" w14:textId="77777777" w:rsidR="00F0392E" w:rsidRPr="00B7164A" w:rsidRDefault="00F0392E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2"/>
          <w:szCs w:val="22"/>
        </w:rPr>
      </w:pPr>
      <w:r w:rsidRPr="00B7164A">
        <w:rPr>
          <w:rFonts w:asciiTheme="minorHAnsi" w:hAnsiTheme="minorHAnsi" w:cstheme="minorHAnsi"/>
          <w:color w:val="1F497D"/>
          <w:bdr w:val="none" w:sz="0" w:space="0" w:color="auto" w:frame="1"/>
        </w:rPr>
        <w:t> </w:t>
      </w:r>
    </w:p>
    <w:p w14:paraId="772664FF" w14:textId="77777777" w:rsidR="00B7164A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bdr w:val="none" w:sz="0" w:space="0" w:color="auto" w:frame="1"/>
        </w:rPr>
      </w:pPr>
      <w:r w:rsidRPr="00B7164A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  <w:bdr w:val="none" w:sz="0" w:space="0" w:color="auto" w:frame="1"/>
        </w:rPr>
        <w:t>What is WWY?</w:t>
      </w:r>
    </w:p>
    <w:p w14:paraId="187663D6" w14:textId="77777777" w:rsidR="00B7164A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dr w:val="none" w:sz="0" w:space="0" w:color="auto" w:frame="1"/>
        </w:rPr>
      </w:pPr>
    </w:p>
    <w:p w14:paraId="440F814B" w14:textId="0DBFC21B" w:rsidR="00F0392E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dr w:val="none" w:sz="0" w:space="0" w:color="auto" w:frame="1"/>
        </w:rPr>
      </w:pPr>
      <w:r w:rsidRPr="00B7164A">
        <w:rPr>
          <w:rFonts w:asciiTheme="minorHAnsi" w:hAnsiTheme="minorHAnsi" w:cstheme="minorHAnsi"/>
          <w:bdr w:val="none" w:sz="0" w:space="0" w:color="auto" w:frame="1"/>
        </w:rPr>
        <w:t xml:space="preserve">WWY stands for </w:t>
      </w:r>
      <w:r w:rsidR="00F0392E" w:rsidRPr="00B7164A">
        <w:rPr>
          <w:rFonts w:asciiTheme="minorHAnsi" w:hAnsiTheme="minorHAnsi" w:cstheme="minorHAnsi"/>
          <w:bdr w:val="none" w:sz="0" w:space="0" w:color="auto" w:frame="1"/>
        </w:rPr>
        <w:t xml:space="preserve">Walking </w:t>
      </w:r>
      <w:r w:rsidR="0052470B" w:rsidRPr="00B7164A">
        <w:rPr>
          <w:rFonts w:asciiTheme="minorHAnsi" w:hAnsiTheme="minorHAnsi" w:cstheme="minorHAnsi"/>
          <w:bdr w:val="none" w:sz="0" w:space="0" w:color="auto" w:frame="1"/>
        </w:rPr>
        <w:t>with</w:t>
      </w:r>
      <w:r w:rsidR="00F0392E" w:rsidRPr="00B7164A">
        <w:rPr>
          <w:rFonts w:asciiTheme="minorHAnsi" w:hAnsiTheme="minorHAnsi" w:cstheme="minorHAnsi"/>
          <w:bdr w:val="none" w:sz="0" w:space="0" w:color="auto" w:frame="1"/>
        </w:rPr>
        <w:t xml:space="preserve"> You</w:t>
      </w:r>
      <w:r w:rsidRPr="00B7164A">
        <w:rPr>
          <w:rFonts w:asciiTheme="minorHAnsi" w:hAnsiTheme="minorHAnsi" w:cstheme="minorHAnsi"/>
          <w:bdr w:val="none" w:sz="0" w:space="0" w:color="auto" w:frame="1"/>
        </w:rPr>
        <w:t xml:space="preserve">. WWY </w:t>
      </w:r>
      <w:r w:rsidR="00F0392E" w:rsidRPr="00B7164A">
        <w:rPr>
          <w:rFonts w:asciiTheme="minorHAnsi" w:hAnsiTheme="minorHAnsi" w:cstheme="minorHAnsi"/>
          <w:bdr w:val="none" w:sz="0" w:space="0" w:color="auto" w:frame="1"/>
        </w:rPr>
        <w:t xml:space="preserve">group is a safe space where you can talk freely among people who are walking the same path as you, there is no </w:t>
      </w:r>
      <w:r w:rsidR="0052470B" w:rsidRPr="00B7164A">
        <w:rPr>
          <w:rFonts w:asciiTheme="minorHAnsi" w:hAnsiTheme="minorHAnsi" w:cstheme="minorHAnsi"/>
          <w:bdr w:val="none" w:sz="0" w:space="0" w:color="auto" w:frame="1"/>
        </w:rPr>
        <w:t>judgment,</w:t>
      </w:r>
      <w:r w:rsidR="00F0392E" w:rsidRPr="00B7164A">
        <w:rPr>
          <w:rFonts w:asciiTheme="minorHAnsi" w:hAnsiTheme="minorHAnsi" w:cstheme="minorHAnsi"/>
          <w:bdr w:val="none" w:sz="0" w:space="0" w:color="auto" w:frame="1"/>
        </w:rPr>
        <w:t xml:space="preserve"> and it is completely confidential.</w:t>
      </w:r>
    </w:p>
    <w:p w14:paraId="284BEA86" w14:textId="5AC07D38" w:rsidR="00B7164A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u w:val="single"/>
        </w:rPr>
      </w:pPr>
    </w:p>
    <w:p w14:paraId="2590C36F" w14:textId="74DE157D" w:rsidR="00B7164A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</w:rPr>
      </w:pPr>
      <w:r w:rsidRPr="00B7164A">
        <w:rPr>
          <w:rFonts w:asciiTheme="minorHAnsi" w:hAnsiTheme="minorHAnsi" w:cstheme="minorHAnsi"/>
          <w:b/>
          <w:bCs/>
          <w:i/>
          <w:iCs/>
          <w:sz w:val="28"/>
          <w:szCs w:val="28"/>
          <w:u w:val="single"/>
        </w:rPr>
        <w:t>Who is WWY open to?</w:t>
      </w:r>
    </w:p>
    <w:p w14:paraId="7E03CD2A" w14:textId="77777777" w:rsidR="00B7164A" w:rsidRPr="00B7164A" w:rsidRDefault="00B7164A" w:rsidP="00F0392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1DFFC08" w14:textId="51981AB9" w:rsidR="00F502E2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The group is open to anyone who is supporting a child/young person experiencing difficulties up to the age of 25.  (You do not need to have a child/young person under CAMHS to join the group).</w:t>
      </w:r>
    </w:p>
    <w:p w14:paraId="53460498" w14:textId="77777777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</w:p>
    <w:p w14:paraId="7CC481C6" w14:textId="19B38311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</w:p>
    <w:p w14:paraId="16B7D9A7" w14:textId="5CCA2270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</w:pPr>
      <w:r w:rsidRPr="00B7164A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  <w:bdr w:val="none" w:sz="0" w:space="0" w:color="auto" w:frame="1"/>
        </w:rPr>
        <w:t>Who runs and plans the sessions?</w:t>
      </w:r>
    </w:p>
    <w:p w14:paraId="00C48CE5" w14:textId="00A24E12" w:rsidR="00B7164A" w:rsidRPr="00B7164A" w:rsidRDefault="00B7164A" w:rsidP="00B7164A">
      <w:pPr>
        <w:pStyle w:val="NormalWeb"/>
        <w:shd w:val="clear" w:color="auto" w:fill="FFFFFF"/>
        <w:spacing w:before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WWY is run by parent volunteers alongside the Participation Lead. All Parent Volunteers who lead the group have completed </w:t>
      </w:r>
      <w:r w:rsidRPr="00B7164A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safer recruitment checks (</w:t>
      </w: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including DBS checks and references). They have also completed </w:t>
      </w:r>
      <w:r w:rsidRPr="00B7164A">
        <w:rPr>
          <w:rFonts w:asciiTheme="minorHAnsi" w:hAnsiTheme="minorHAnsi" w:cstheme="minorHAnsi"/>
          <w:b/>
          <w:bCs/>
          <w:color w:val="000000"/>
          <w:bdr w:val="none" w:sz="0" w:space="0" w:color="auto" w:frame="1"/>
        </w:rPr>
        <w:t>Barnardo’s volunteer induction training</w:t>
      </w:r>
    </w:p>
    <w:p w14:paraId="53D5E3F3" w14:textId="77777777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14:paraId="7FE29CAF" w14:textId="6EA37536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</w:rPr>
      </w:pPr>
      <w:r w:rsidRPr="00B7164A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  <w:u w:val="single"/>
        </w:rPr>
        <w:t>How do the sessions run? Are there any professionals present?</w:t>
      </w:r>
    </w:p>
    <w:p w14:paraId="73EDB58A" w14:textId="77777777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8B0E938" w14:textId="7DC1AD4B" w:rsidR="00B7164A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At each session we have representation from CAMHS (Child and Adolescent Mental Health service) who are available to answer any questions you may have </w:t>
      </w:r>
      <w:r w:rsidR="00B7164A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and</w:t>
      </w: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to support/</w:t>
      </w:r>
      <w:r w:rsidR="00B7164A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signpost</w:t>
      </w: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. </w:t>
      </w:r>
    </w:p>
    <w:p w14:paraId="7A9E6546" w14:textId="77777777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14:paraId="1515A2C2" w14:textId="1D821A54" w:rsidR="00B7164A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 </w:t>
      </w:r>
      <w:r w:rsidR="00B7164A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The session generally starts with an introduction – Participation Lead, parent volunteers and CAMHS staff/guest speakers. </w:t>
      </w:r>
    </w:p>
    <w:p w14:paraId="12CD32D2" w14:textId="77777777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</w:p>
    <w:p w14:paraId="36057F78" w14:textId="77777777" w:rsidR="00B7164A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We will generally have a theme and invite along the relevant professionals</w:t>
      </w:r>
      <w:r w:rsidR="00B7164A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.</w:t>
      </w:r>
    </w:p>
    <w:p w14:paraId="28D473F5" w14:textId="51549C85" w:rsidR="00F725DC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I</w:t>
      </w:r>
      <w:r w:rsidR="00F502E2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n the past we have had psychiatrists, clinical psychologists and neurodevelopmental professionals attending.  </w:t>
      </w:r>
    </w:p>
    <w:p w14:paraId="2E3C6479" w14:textId="77777777" w:rsidR="00B7164A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There is also plenty of opportunity to share/talk to other parents who also have a wealth of knowledge, but if you would rather just listen that is fine </w:t>
      </w:r>
      <w:r w:rsidR="00B7164A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as well</w:t>
      </w: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>.</w:t>
      </w:r>
      <w:r w:rsidRPr="00B7164A"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 </w:t>
      </w:r>
    </w:p>
    <w:p w14:paraId="7971488E" w14:textId="62B32B32" w:rsidR="00F502E2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</w:p>
    <w:p w14:paraId="0E8D028C" w14:textId="77777777" w:rsidR="00B7164A" w:rsidRPr="00B7164A" w:rsidRDefault="00B7164A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09F96587" w14:textId="77777777" w:rsidR="00F502E2" w:rsidRPr="00B7164A" w:rsidRDefault="00F502E2" w:rsidP="00F502E2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14:paraId="28428933" w14:textId="2008D9EE" w:rsidR="00015CBF" w:rsidRPr="00B7164A" w:rsidRDefault="00F502E2" w:rsidP="00B7164A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 If you have any further questions </w:t>
      </w:r>
      <w:r w:rsidR="00EB76FA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or you would like to join, </w:t>
      </w:r>
      <w:r w:rsidR="001B02AE" w:rsidRPr="00B7164A">
        <w:rPr>
          <w:rFonts w:asciiTheme="minorHAnsi" w:hAnsiTheme="minorHAnsi" w:cstheme="minorHAnsi"/>
          <w:color w:val="000000"/>
          <w:bdr w:val="none" w:sz="0" w:space="0" w:color="auto" w:frame="1"/>
        </w:rPr>
        <w:t xml:space="preserve">please contact Participation Lead, Roxy Uritescu at </w:t>
      </w:r>
      <w:hyperlink r:id="rId7" w:history="1">
        <w:r w:rsidR="00B7164A" w:rsidRPr="00B0545C">
          <w:rPr>
            <w:rStyle w:val="Hyperlink"/>
            <w:rFonts w:asciiTheme="minorHAnsi" w:hAnsiTheme="minorHAnsi" w:cstheme="minorHAnsi"/>
          </w:rPr>
          <w:t>Roxana.uritescu@barnardos.org.uk</w:t>
        </w:r>
      </w:hyperlink>
      <w:r w:rsidR="00B7164A">
        <w:rPr>
          <w:rFonts w:asciiTheme="minorHAnsi" w:hAnsiTheme="minorHAnsi" w:cstheme="minorHAnsi"/>
        </w:rPr>
        <w:t xml:space="preserve">. </w:t>
      </w:r>
    </w:p>
    <w:sectPr w:rsidR="00015CBF" w:rsidRPr="00B7164A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32D99" w14:textId="77777777" w:rsidR="00680AE9" w:rsidRDefault="00680AE9" w:rsidP="00B7164A">
      <w:r>
        <w:separator/>
      </w:r>
    </w:p>
  </w:endnote>
  <w:endnote w:type="continuationSeparator" w:id="0">
    <w:p w14:paraId="3BD781A5" w14:textId="77777777" w:rsidR="00680AE9" w:rsidRDefault="00680AE9" w:rsidP="00B71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346ED" w14:textId="77777777" w:rsidR="00680AE9" w:rsidRDefault="00680AE9" w:rsidP="00B7164A">
      <w:r>
        <w:separator/>
      </w:r>
    </w:p>
  </w:footnote>
  <w:footnote w:type="continuationSeparator" w:id="0">
    <w:p w14:paraId="487CB9A2" w14:textId="77777777" w:rsidR="00680AE9" w:rsidRDefault="00680AE9" w:rsidP="00B71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38DDD" w14:textId="3F0418B4" w:rsidR="00B7164A" w:rsidRDefault="00B7164A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349306" wp14:editId="3053C2A6">
          <wp:simplePos x="0" y="0"/>
          <wp:positionH relativeFrom="column">
            <wp:posOffset>4657725</wp:posOffset>
          </wp:positionH>
          <wp:positionV relativeFrom="paragraph">
            <wp:posOffset>-192405</wp:posOffset>
          </wp:positionV>
          <wp:extent cx="1590675" cy="824540"/>
          <wp:effectExtent l="0" t="0" r="0" b="0"/>
          <wp:wrapThrough wrapText="bothSides">
            <wp:wrapPolygon edited="0">
              <wp:start x="2328" y="1498"/>
              <wp:lineTo x="517" y="6989"/>
              <wp:lineTo x="1035" y="14478"/>
              <wp:lineTo x="7760" y="18471"/>
              <wp:lineTo x="13710" y="19470"/>
              <wp:lineTo x="15004" y="19470"/>
              <wp:lineTo x="20953" y="18471"/>
              <wp:lineTo x="20695" y="15476"/>
              <wp:lineTo x="10606" y="10484"/>
              <wp:lineTo x="10865" y="3994"/>
              <wp:lineTo x="10606" y="1498"/>
              <wp:lineTo x="2328" y="1498"/>
            </wp:wrapPolygon>
          </wp:wrapThrough>
          <wp:docPr id="5" name="Picture 4">
            <a:extLst xmlns:a="http://schemas.openxmlformats.org/drawingml/2006/main">
              <a:ext uri="{FF2B5EF4-FFF2-40B4-BE49-F238E27FC236}">
                <a16:creationId xmlns:a16="http://schemas.microsoft.com/office/drawing/2014/main" id="{63856377-BAB1-824D-9C58-6C807C603DF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>
                    <a:extLst>
                      <a:ext uri="{FF2B5EF4-FFF2-40B4-BE49-F238E27FC236}">
                        <a16:creationId xmlns:a16="http://schemas.microsoft.com/office/drawing/2014/main" id="{63856377-BAB1-824D-9C58-6C807C603DF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59" t="26147" r="22387" b="42684"/>
                  <a:stretch/>
                </pic:blipFill>
                <pic:spPr>
                  <a:xfrm>
                    <a:off x="0" y="0"/>
                    <a:ext cx="1590675" cy="824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3A680B"/>
    <w:multiLevelType w:val="hybridMultilevel"/>
    <w:tmpl w:val="5ED461D0"/>
    <w:lvl w:ilvl="0" w:tplc="C95AFF8C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364FF4A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105B3C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0902AB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7960116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0E9F38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04A4B3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E8A65DC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60E72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392E"/>
    <w:rsid w:val="00015CBF"/>
    <w:rsid w:val="0012304D"/>
    <w:rsid w:val="00132C2C"/>
    <w:rsid w:val="001B02AE"/>
    <w:rsid w:val="0052470B"/>
    <w:rsid w:val="00675349"/>
    <w:rsid w:val="00680AE9"/>
    <w:rsid w:val="008D02F5"/>
    <w:rsid w:val="00B7164A"/>
    <w:rsid w:val="00CD2028"/>
    <w:rsid w:val="00EB76FA"/>
    <w:rsid w:val="00F0392E"/>
    <w:rsid w:val="00F502E2"/>
    <w:rsid w:val="00F7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ABA4D2"/>
  <w15:docId w15:val="{1369B3C9-4F4A-4AB0-8903-E1B6F7104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392E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basedOn w:val="DefaultParagraphFont"/>
    <w:rsid w:val="001B02A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7164A"/>
    <w:pPr>
      <w:ind w:left="720"/>
      <w:contextualSpacing/>
    </w:pPr>
    <w:rPr>
      <w:rFonts w:ascii="Times New Roman" w:hAnsi="Times New Roman"/>
    </w:rPr>
  </w:style>
  <w:style w:type="paragraph" w:styleId="Header">
    <w:name w:val="header"/>
    <w:basedOn w:val="Normal"/>
    <w:link w:val="HeaderChar"/>
    <w:unhideWhenUsed/>
    <w:rsid w:val="00B716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164A"/>
  </w:style>
  <w:style w:type="paragraph" w:styleId="Footer">
    <w:name w:val="footer"/>
    <w:basedOn w:val="Normal"/>
    <w:link w:val="FooterChar"/>
    <w:unhideWhenUsed/>
    <w:rsid w:val="00B716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164A"/>
  </w:style>
  <w:style w:type="character" w:styleId="UnresolvedMention">
    <w:name w:val="Unresolved Mention"/>
    <w:basedOn w:val="DefaultParagraphFont"/>
    <w:uiPriority w:val="99"/>
    <w:semiHidden/>
    <w:unhideWhenUsed/>
    <w:rsid w:val="00B716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3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096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499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747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oxana.uritescu@barnardos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Barnardos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Roxana Uritescu</dc:creator>
  <cp:lastModifiedBy>Roxana Uritescu</cp:lastModifiedBy>
  <cp:revision>9</cp:revision>
  <dcterms:created xsi:type="dcterms:W3CDTF">2020-07-01T11:37:00Z</dcterms:created>
  <dcterms:modified xsi:type="dcterms:W3CDTF">2021-10-15T11:34:00Z</dcterms:modified>
</cp:coreProperties>
</file>